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DB440" w14:textId="01402DEB" w:rsidR="00C43901" w:rsidRPr="00FE4EBF" w:rsidRDefault="00713459" w:rsidP="00C439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F715A0" wp14:editId="1FB3F7F1">
                <wp:simplePos x="0" y="0"/>
                <wp:positionH relativeFrom="column">
                  <wp:posOffset>-648269</wp:posOffset>
                </wp:positionH>
                <wp:positionV relativeFrom="paragraph">
                  <wp:posOffset>508000</wp:posOffset>
                </wp:positionV>
                <wp:extent cx="6995795" cy="4260850"/>
                <wp:effectExtent l="0" t="0" r="14605" b="25400"/>
                <wp:wrapTopAndBottom/>
                <wp:docPr id="190314956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42608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7C7D8F" w14:textId="77777777" w:rsidR="00713459" w:rsidRPr="00B65488" w:rsidRDefault="00713459" w:rsidP="0071345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Active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voice 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and passive voice are two different ways of constructing sentences, each emphasi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z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ing different parts of the sentence.</w:t>
                            </w:r>
                          </w:p>
                          <w:p w14:paraId="15E9D61B" w14:textId="77777777" w:rsidR="00713459" w:rsidRPr="00B65488" w:rsidRDefault="00713459" w:rsidP="0071345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In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A27AD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active voice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, the subject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typically comes </w:t>
                            </w:r>
                            <w:r w:rsidRPr="00A27ADF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before the verb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 Active voice is often clearer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more common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6C786BA" w14:textId="77777777" w:rsidR="00713459" w:rsidRDefault="00713459" w:rsidP="00713459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The chef cooked the meal.</w:t>
                            </w:r>
                          </w:p>
                          <w:p w14:paraId="6F885AE5" w14:textId="77777777" w:rsidR="00713459" w:rsidRDefault="00713459" w:rsidP="00713459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Subject: The chef</w:t>
                            </w:r>
                          </w:p>
                          <w:p w14:paraId="5D13EE6A" w14:textId="77777777" w:rsidR="00713459" w:rsidRDefault="00713459" w:rsidP="00713459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Verb: cooked</w:t>
                            </w:r>
                          </w:p>
                          <w:p w14:paraId="60AE2FA6" w14:textId="77777777" w:rsidR="00713459" w:rsidRPr="0093184F" w:rsidRDefault="00713459" w:rsidP="00713459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Object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the meal</w:t>
                            </w:r>
                          </w:p>
                          <w:p w14:paraId="1566D6AA" w14:textId="77777777" w:rsidR="00713459" w:rsidRPr="00B65488" w:rsidRDefault="00713459" w:rsidP="0071345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In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A27ADF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passive voice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,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object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typically comes before the verb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 Active voice is often clearer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more common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2545E5B1" w14:textId="77777777" w:rsidR="00713459" w:rsidRDefault="00713459" w:rsidP="00713459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meal was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cooked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by the chef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589780B" w14:textId="77777777" w:rsidR="00713459" w:rsidRDefault="00713459" w:rsidP="00713459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Subject: The chef</w:t>
                            </w:r>
                          </w:p>
                          <w:p w14:paraId="05CEEF14" w14:textId="77777777" w:rsidR="00713459" w:rsidRDefault="00713459" w:rsidP="00713459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Verb: cooked</w:t>
                            </w:r>
                          </w:p>
                          <w:p w14:paraId="6EB684C4" w14:textId="77777777" w:rsidR="00713459" w:rsidRPr="0093184F" w:rsidRDefault="00713459" w:rsidP="00713459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Object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the meal</w:t>
                            </w:r>
                          </w:p>
                          <w:p w14:paraId="6B103D60" w14:textId="77777777" w:rsidR="00713459" w:rsidRDefault="00713459" w:rsidP="00713459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Understanding when to use active and passive voice can help improve your writing style and clarity.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F715A0" id="Text Box 1" o:spid="_x0000_s1026" style="position:absolute;left:0;text-align:left;margin-left:-51.05pt;margin-top:40pt;width:550.85pt;height:33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" fillcolor="white [3201]" strokeweight=".5pt">
                <v:textbox>
                  <w:txbxContent>
                    <w:p w14:paraId="6F7C7D8F" w14:textId="77777777" w:rsidR="00713459" w:rsidRPr="00B65488" w:rsidRDefault="00713459" w:rsidP="00713459">
                      <w:p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Active </w:t>
                      </w:r>
                      <w:r>
                        <w:rPr>
                          <w:rFonts w:ascii="Andika" w:hAnsi="Andika" w:cs="Andika"/>
                        </w:rPr>
                        <w:t xml:space="preserve">voice </w:t>
                      </w:r>
                      <w:r w:rsidRPr="00B65488">
                        <w:rPr>
                          <w:rFonts w:ascii="Andika" w:hAnsi="Andika" w:cs="Andika"/>
                        </w:rPr>
                        <w:t>and passive voice are two different ways of constructing sentences, each emphasi</w:t>
                      </w:r>
                      <w:r>
                        <w:rPr>
                          <w:rFonts w:ascii="Andika" w:hAnsi="Andika" w:cs="Andika"/>
                        </w:rPr>
                        <w:t>z</w:t>
                      </w:r>
                      <w:r w:rsidRPr="00B65488">
                        <w:rPr>
                          <w:rFonts w:ascii="Andika" w:hAnsi="Andika" w:cs="Andika"/>
                        </w:rPr>
                        <w:t>ing different parts of the sentence.</w:t>
                      </w:r>
                    </w:p>
                    <w:p w14:paraId="15E9D61B" w14:textId="77777777" w:rsidR="00713459" w:rsidRPr="00B65488" w:rsidRDefault="00713459" w:rsidP="00713459">
                      <w:p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In </w:t>
                      </w:r>
                      <w:r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A27ADF">
                        <w:rPr>
                          <w:rFonts w:ascii="Andika" w:hAnsi="Andika" w:cs="Andika"/>
                          <w:b/>
                          <w:bCs/>
                        </w:rPr>
                        <w:t>active voice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, the subject </w:t>
                      </w:r>
                      <w:r>
                        <w:rPr>
                          <w:rFonts w:ascii="Andika" w:hAnsi="Andika" w:cs="Andika"/>
                        </w:rPr>
                        <w:t xml:space="preserve">typically comes </w:t>
                      </w:r>
                      <w:r w:rsidRPr="00A27ADF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before the verb</w:t>
                      </w:r>
                      <w:r w:rsidRPr="00B65488">
                        <w:rPr>
                          <w:rFonts w:ascii="Andika" w:hAnsi="Andika" w:cs="Andika"/>
                        </w:rPr>
                        <w:t>. Active voice is often clearer</w:t>
                      </w:r>
                      <w:r>
                        <w:rPr>
                          <w:rFonts w:ascii="Andika" w:hAnsi="Andika" w:cs="Andika"/>
                        </w:rPr>
                        <w:t xml:space="preserve"> and more common</w:t>
                      </w:r>
                      <w:r w:rsidRPr="00B6548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6C786BA" w14:textId="77777777" w:rsidR="00713459" w:rsidRDefault="00713459" w:rsidP="00713459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The chef cooked the meal.</w:t>
                      </w:r>
                    </w:p>
                    <w:p w14:paraId="6F885AE5" w14:textId="77777777" w:rsidR="00713459" w:rsidRDefault="00713459" w:rsidP="00713459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Subject: The chef</w:t>
                      </w:r>
                    </w:p>
                    <w:p w14:paraId="5D13EE6A" w14:textId="77777777" w:rsidR="00713459" w:rsidRDefault="00713459" w:rsidP="00713459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Verb: cooked</w:t>
                      </w:r>
                    </w:p>
                    <w:p w14:paraId="60AE2FA6" w14:textId="77777777" w:rsidR="00713459" w:rsidRPr="0093184F" w:rsidRDefault="00713459" w:rsidP="00713459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Object</w:t>
                      </w:r>
                      <w:r>
                        <w:rPr>
                          <w:rFonts w:ascii="Andika" w:hAnsi="Andika" w:cs="Andika"/>
                        </w:rPr>
                        <w:t>: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the meal</w:t>
                      </w:r>
                    </w:p>
                    <w:p w14:paraId="1566D6AA" w14:textId="77777777" w:rsidR="00713459" w:rsidRPr="00B65488" w:rsidRDefault="00713459" w:rsidP="00713459">
                      <w:p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In </w:t>
                      </w: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A27ADF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passive voice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, the </w:t>
                      </w:r>
                      <w:r>
                        <w:rPr>
                          <w:rFonts w:ascii="Andika" w:hAnsi="Andika" w:cs="Andika"/>
                        </w:rPr>
                        <w:t>object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typically comes before the verb</w:t>
                      </w:r>
                      <w:r w:rsidRPr="00B65488">
                        <w:rPr>
                          <w:rFonts w:ascii="Andika" w:hAnsi="Andika" w:cs="Andika"/>
                        </w:rPr>
                        <w:t>. Active voice is often clearer</w:t>
                      </w:r>
                      <w:r>
                        <w:rPr>
                          <w:rFonts w:ascii="Andika" w:hAnsi="Andika" w:cs="Andika"/>
                        </w:rPr>
                        <w:t xml:space="preserve"> and more common</w:t>
                      </w:r>
                      <w:r w:rsidRPr="00B6548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2545E5B1" w14:textId="77777777" w:rsidR="00713459" w:rsidRDefault="00713459" w:rsidP="00713459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The </w:t>
                      </w:r>
                      <w:r>
                        <w:rPr>
                          <w:rFonts w:ascii="Andika" w:hAnsi="Andika" w:cs="Andika"/>
                        </w:rPr>
                        <w:t>meal was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cooked </w:t>
                      </w:r>
                      <w:r>
                        <w:rPr>
                          <w:rFonts w:ascii="Andika" w:hAnsi="Andika" w:cs="Andika"/>
                        </w:rPr>
                        <w:t>by the chef</w:t>
                      </w:r>
                      <w:r w:rsidRPr="00B6548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589780B" w14:textId="77777777" w:rsidR="00713459" w:rsidRDefault="00713459" w:rsidP="00713459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Subject: The chef</w:t>
                      </w:r>
                    </w:p>
                    <w:p w14:paraId="05CEEF14" w14:textId="77777777" w:rsidR="00713459" w:rsidRDefault="00713459" w:rsidP="00713459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Verb: cooked</w:t>
                      </w:r>
                    </w:p>
                    <w:p w14:paraId="6EB684C4" w14:textId="77777777" w:rsidR="00713459" w:rsidRPr="0093184F" w:rsidRDefault="00713459" w:rsidP="00713459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Object</w:t>
                      </w:r>
                      <w:r>
                        <w:rPr>
                          <w:rFonts w:ascii="Andika" w:hAnsi="Andika" w:cs="Andika"/>
                        </w:rPr>
                        <w:t>: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the meal</w:t>
                      </w:r>
                    </w:p>
                    <w:p w14:paraId="6B103D60" w14:textId="77777777" w:rsidR="00713459" w:rsidRDefault="00713459" w:rsidP="00713459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Understanding when to use active and passive voice can help improve your writing style and clarity.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C43901" w:rsidRPr="00EF367B">
        <w:rPr>
          <w:rFonts w:ascii="Andika" w:hAnsi="Andika" w:cs="Andika"/>
          <w:b/>
          <w:bCs/>
          <w:noProof/>
          <w:sz w:val="24"/>
          <w:szCs w:val="24"/>
        </w:rPr>
        <w:t>Active &amp; passive form</w:t>
      </w:r>
      <w:r w:rsidR="00C43901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C43901" w:rsidRPr="00FE4EBF">
        <w:rPr>
          <w:rFonts w:ascii="Andika" w:hAnsi="Andika" w:cs="Andika"/>
          <w:noProof/>
          <w:sz w:val="20"/>
          <w:szCs w:val="16"/>
        </w:rPr>
        <w:br/>
      </w:r>
      <w:r w:rsidR="00C43901" w:rsidRPr="00EF367B">
        <w:rPr>
          <w:rFonts w:ascii="Andika" w:hAnsi="Andika" w:cs="Andika"/>
          <w:noProof/>
          <w:sz w:val="20"/>
          <w:szCs w:val="16"/>
        </w:rPr>
        <w:t>Rewrite each sentence into the passive form.</w:t>
      </w:r>
      <w:r w:rsidR="00C43901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C43901" w:rsidRPr="00EF367B">
        <w:rPr>
          <w:rFonts w:ascii="Andika" w:hAnsi="Andika" w:cs="Andika"/>
          <w:noProof/>
          <w:sz w:val="20"/>
          <w:szCs w:val="16"/>
        </w:rPr>
        <w:t>"Emile chased the alien."  becomes "The alien was chased by Emile." Can you spot the differences?</w:t>
      </w:r>
    </w:p>
    <w:p w14:paraId="1958AAC2" w14:textId="77777777" w:rsidR="00C43901" w:rsidRPr="00FE4EBF" w:rsidRDefault="00C43901" w:rsidP="00C439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launched the rocket.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99B8E18" w14:textId="77777777" w:rsidR="00C43901" w:rsidRPr="00FE4EBF" w:rsidRDefault="00C43901" w:rsidP="00C439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found the gem.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FA722B5" w14:textId="77777777" w:rsidR="00C43901" w:rsidRPr="00FE4EBF" w:rsidRDefault="00C43901" w:rsidP="00C439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robot fixed the ship.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9EB5A7D" w14:textId="77777777" w:rsidR="00C43901" w:rsidRPr="00FE4EBF" w:rsidRDefault="00C43901" w:rsidP="00C439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studied the stars.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4FB33FE" w14:textId="77777777" w:rsidR="00C43901" w:rsidRPr="00FE4EBF" w:rsidRDefault="00C43901" w:rsidP="00C439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wore the blue helmet.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4067528" w14:textId="77777777" w:rsidR="00C43901" w:rsidRPr="00FE4EBF" w:rsidRDefault="00C43901" w:rsidP="00C439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watched the bird.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6C97039" w14:textId="77777777" w:rsidR="00C43901" w:rsidRPr="00FE4EBF" w:rsidRDefault="00C43901" w:rsidP="00C439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teacher helped the student.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8E31BBD" w14:textId="77777777" w:rsidR="00C43901" w:rsidRPr="00FE4EBF" w:rsidRDefault="00C43901" w:rsidP="00C439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warmed the Earth.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BAC041D" w14:textId="77777777" w:rsidR="00C43901" w:rsidRPr="00FE4EBF" w:rsidRDefault="00C43901" w:rsidP="00C439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chef cooked the meal.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126C04D" w14:textId="77777777" w:rsidR="00C43901" w:rsidRPr="00FE4EBF" w:rsidRDefault="00C43901" w:rsidP="00C439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explorer discovered a cave.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6AC15E1" w14:textId="77777777" w:rsidR="00C43901" w:rsidRPr="00FE4EBF" w:rsidRDefault="00C43901" w:rsidP="00C439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followed the boy.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2D00C4B" w14:textId="77777777" w:rsidR="00C43901" w:rsidRPr="00FE4EBF" w:rsidRDefault="00C43901" w:rsidP="00C439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storm damaged the satellite.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2744B86" w14:textId="77777777" w:rsidR="00C43901" w:rsidRPr="00FE4EBF" w:rsidRDefault="00C43901" w:rsidP="00C439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pilot flew the plane.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28228F3" w14:textId="77777777" w:rsidR="00C43901" w:rsidRPr="00FE4EBF" w:rsidRDefault="00C43901" w:rsidP="00C439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scanned the computer.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669C0E0" w14:textId="77777777" w:rsidR="00C43901" w:rsidRPr="00FE4EBF" w:rsidRDefault="00C43901" w:rsidP="00C439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girl kicked the ball.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193FF9" w14:textId="77777777" w:rsidR="00C43901" w:rsidRPr="00FE4EBF" w:rsidRDefault="00C43901" w:rsidP="00C439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wind blew the leaves.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47148812" w:rsidR="00285810" w:rsidRPr="008C301C" w:rsidRDefault="00285810" w:rsidP="008C301C"/>
    <w:sectPr w:rsidR="00285810" w:rsidRPr="008C301C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BCB1B" w14:textId="77777777" w:rsidR="003402E6" w:rsidRDefault="003402E6">
      <w:pPr>
        <w:spacing w:after="0" w:line="240" w:lineRule="auto"/>
      </w:pPr>
      <w:r>
        <w:separator/>
      </w:r>
    </w:p>
  </w:endnote>
  <w:endnote w:type="continuationSeparator" w:id="0">
    <w:p w14:paraId="73E6335A" w14:textId="77777777" w:rsidR="003402E6" w:rsidRDefault="00340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E6AFD" w14:textId="77777777" w:rsidR="003402E6" w:rsidRDefault="003402E6">
      <w:pPr>
        <w:spacing w:after="0" w:line="240" w:lineRule="auto"/>
      </w:pPr>
      <w:r>
        <w:separator/>
      </w:r>
    </w:p>
  </w:footnote>
  <w:footnote w:type="continuationSeparator" w:id="0">
    <w:p w14:paraId="239F06FC" w14:textId="77777777" w:rsidR="003402E6" w:rsidRDefault="00340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02E6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02E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7DDD"/>
    <w:rsid w:val="00545ECF"/>
    <w:rsid w:val="00547E9F"/>
    <w:rsid w:val="00550936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1157"/>
    <w:rsid w:val="006E587B"/>
    <w:rsid w:val="006F0635"/>
    <w:rsid w:val="00700756"/>
    <w:rsid w:val="007015DB"/>
    <w:rsid w:val="0070602F"/>
    <w:rsid w:val="00710416"/>
    <w:rsid w:val="00713459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301C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3901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76329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7AAD"/>
    <w:rsid w:val="00F515D7"/>
    <w:rsid w:val="00F5727C"/>
    <w:rsid w:val="00F620B5"/>
    <w:rsid w:val="00F62ED8"/>
    <w:rsid w:val="00F66EB4"/>
    <w:rsid w:val="00F72D0A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2026-03-05T09:48:00Z</dcterms:created>
  <dcterms:modified xsi:type="dcterms:W3CDTF">2026-03-05T09:49:00Z</dcterms:modified>
</cp:coreProperties>
</file>